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302F5" w14:textId="6AF591ED" w:rsidR="00D55346" w:rsidRPr="0013031E" w:rsidRDefault="00DB1A80">
      <w:pPr>
        <w:rPr>
          <w:b/>
          <w:sz w:val="24"/>
        </w:rPr>
      </w:pPr>
      <w:bookmarkStart w:id="0" w:name="_GoBack"/>
      <w:bookmarkEnd w:id="0"/>
      <w:r>
        <w:rPr>
          <w:b/>
          <w:sz w:val="24"/>
        </w:rPr>
        <w:t>M</w:t>
      </w:r>
      <w:r w:rsidR="007F31A7" w:rsidRPr="0013031E">
        <w:rPr>
          <w:b/>
          <w:sz w:val="24"/>
        </w:rPr>
        <w:t>EDIA ALERT / PHOTO OPPORTUNITY</w:t>
      </w:r>
    </w:p>
    <w:p w14:paraId="00F302F6" w14:textId="77777777" w:rsidR="007F31A7" w:rsidRDefault="007F31A7"/>
    <w:p w14:paraId="00F302F7" w14:textId="77777777" w:rsidR="007F31A7" w:rsidRPr="00DB1A80" w:rsidRDefault="007F31A7" w:rsidP="00DB1A80">
      <w:pPr>
        <w:jc w:val="center"/>
        <w:rPr>
          <w:b/>
          <w:sz w:val="28"/>
        </w:rPr>
      </w:pPr>
      <w:r w:rsidRPr="00DB1A80">
        <w:rPr>
          <w:b/>
          <w:sz w:val="28"/>
        </w:rPr>
        <w:t>MICHIGAN</w:t>
      </w:r>
      <w:r w:rsidR="00DB1A80">
        <w:rPr>
          <w:b/>
          <w:sz w:val="28"/>
        </w:rPr>
        <w:t xml:space="preserve"> CARES FOR </w:t>
      </w:r>
      <w:r w:rsidRPr="00DB1A80">
        <w:rPr>
          <w:b/>
          <w:sz w:val="28"/>
        </w:rPr>
        <w:t xml:space="preserve">TOURISM </w:t>
      </w:r>
      <w:r w:rsidR="00DB1A80">
        <w:rPr>
          <w:b/>
          <w:sz w:val="28"/>
        </w:rPr>
        <w:t>CLEAN-UP EVENT AT BELLE ISLE</w:t>
      </w:r>
    </w:p>
    <w:p w14:paraId="00F302F8" w14:textId="2F058D99" w:rsidR="008A048A" w:rsidRPr="00DB1A80" w:rsidRDefault="008A048A" w:rsidP="00DB1A80">
      <w:pPr>
        <w:jc w:val="center"/>
        <w:rPr>
          <w:b/>
          <w:i/>
          <w:sz w:val="24"/>
          <w:u w:val="single"/>
        </w:rPr>
      </w:pPr>
      <w:r w:rsidRPr="00DB1A80">
        <w:rPr>
          <w:b/>
          <w:i/>
          <w:sz w:val="24"/>
          <w:u w:val="single"/>
        </w:rPr>
        <w:t xml:space="preserve">Michigan’s tourism industry </w:t>
      </w:r>
      <w:r w:rsidR="0013031E" w:rsidRPr="00DB1A80">
        <w:rPr>
          <w:b/>
          <w:i/>
          <w:sz w:val="24"/>
          <w:u w:val="single"/>
        </w:rPr>
        <w:t>returns to Belle Isle for voluntee</w:t>
      </w:r>
      <w:r w:rsidR="001E4737">
        <w:rPr>
          <w:b/>
          <w:i/>
          <w:sz w:val="24"/>
          <w:u w:val="single"/>
        </w:rPr>
        <w:t>r at clean-</w:t>
      </w:r>
      <w:r w:rsidR="0013031E" w:rsidRPr="00DB1A80">
        <w:rPr>
          <w:b/>
          <w:i/>
          <w:sz w:val="24"/>
          <w:u w:val="single"/>
        </w:rPr>
        <w:t>up</w:t>
      </w:r>
      <w:r w:rsidR="00DB1A80" w:rsidRPr="00DB1A80">
        <w:rPr>
          <w:b/>
          <w:i/>
          <w:sz w:val="24"/>
          <w:u w:val="single"/>
        </w:rPr>
        <w:t xml:space="preserve"> event</w:t>
      </w:r>
    </w:p>
    <w:p w14:paraId="00F302F9" w14:textId="77777777" w:rsidR="007F31A7" w:rsidRDefault="007F31A7" w:rsidP="00DB1A80">
      <w:pPr>
        <w:jc w:val="center"/>
      </w:pPr>
    </w:p>
    <w:p w14:paraId="00F302FA" w14:textId="77777777" w:rsidR="007F31A7" w:rsidRDefault="007F31A7" w:rsidP="0013031E">
      <w:pPr>
        <w:ind w:left="1440" w:hanging="1440"/>
      </w:pPr>
      <w:r w:rsidRPr="00212C4A">
        <w:rPr>
          <w:b/>
        </w:rPr>
        <w:t>W</w:t>
      </w:r>
      <w:r w:rsidR="00212C4A">
        <w:rPr>
          <w:b/>
        </w:rPr>
        <w:t>HO</w:t>
      </w:r>
      <w:r w:rsidRPr="00212C4A">
        <w:rPr>
          <w:b/>
        </w:rPr>
        <w:t>:</w:t>
      </w:r>
      <w:r w:rsidR="008A048A">
        <w:tab/>
        <w:t xml:space="preserve">Michigan’s tourism industry has again joined forces to support one of Michigan’s historic sites through a volunteer clean-up event, Michigan Cares for </w:t>
      </w:r>
      <w:proofErr w:type="gramStart"/>
      <w:r w:rsidR="008A048A">
        <w:t>Tourism.</w:t>
      </w:r>
      <w:proofErr w:type="gramEnd"/>
      <w:r w:rsidR="008A048A">
        <w:t xml:space="preserve"> Many of the industry leaders are in Detroit for the 2017 Pure Michigan Governor’s Conference on Tourism and taking the morning to volunteer at one of the jewel attractions of the area.</w:t>
      </w:r>
    </w:p>
    <w:p w14:paraId="00F302FB" w14:textId="77777777" w:rsidR="0013031E" w:rsidRDefault="0013031E" w:rsidP="0013031E">
      <w:pPr>
        <w:ind w:left="1440" w:hanging="1440"/>
      </w:pPr>
    </w:p>
    <w:p w14:paraId="00F302FC" w14:textId="77777777" w:rsidR="0013031E" w:rsidRDefault="0013031E" w:rsidP="0013031E">
      <w:pPr>
        <w:ind w:left="1440" w:hanging="1440"/>
      </w:pPr>
      <w:r>
        <w:tab/>
      </w:r>
      <w:r>
        <w:rPr>
          <w:rFonts w:cstheme="minorHAnsi"/>
        </w:rPr>
        <w:t>Chartered by Grand Valley State University’s Hospitality and Tourism Management Department, Michigan Department of Natural Resources, Travel Michigan, Tourism Cares, DRIVEN, and Indian Trails, Michigan Cares for Tourism coordinates vital clean up events at treasured Michigan tourism locations each year in need of revitalization. Michigan Cares for Tourism is a 100 percent volunteer, 100 percent give back organization with all proceeds solely designed to contribute to the clean-up of Michigan’s historic attractions.</w:t>
      </w:r>
    </w:p>
    <w:p w14:paraId="00F302FD" w14:textId="77777777" w:rsidR="007F31A7" w:rsidRDefault="007F31A7"/>
    <w:p w14:paraId="4AB4422F" w14:textId="1E4C7BCC" w:rsidR="001E4737" w:rsidRDefault="00212C4A" w:rsidP="00DB1A80">
      <w:pPr>
        <w:ind w:left="1440" w:hanging="1440"/>
      </w:pPr>
      <w:r>
        <w:rPr>
          <w:b/>
        </w:rPr>
        <w:t>WHAT</w:t>
      </w:r>
      <w:r w:rsidR="007F31A7" w:rsidRPr="00212C4A">
        <w:rPr>
          <w:b/>
        </w:rPr>
        <w:t>:</w:t>
      </w:r>
      <w:r w:rsidR="008A048A">
        <w:tab/>
      </w:r>
      <w:r w:rsidR="00DB1A80">
        <w:t>Michigan’s tourism industry professionals will help restore The Casino Building</w:t>
      </w:r>
      <w:r w:rsidR="001E4737">
        <w:t>, Flynn Pavilion and the Boat Club. From deep cleaning to painting and renovation work, the group will assist in making upgrades for the visitors and residents alike to enjoy during future trips to Belle Isle for years to come.</w:t>
      </w:r>
    </w:p>
    <w:p w14:paraId="5E24D875" w14:textId="77777777" w:rsidR="001E4737" w:rsidRDefault="001E4737" w:rsidP="00DB1A80">
      <w:pPr>
        <w:ind w:left="1440" w:hanging="1440"/>
      </w:pPr>
    </w:p>
    <w:p w14:paraId="00F30300" w14:textId="2CB49121" w:rsidR="007F31A7" w:rsidRDefault="00212C4A">
      <w:r>
        <w:rPr>
          <w:b/>
        </w:rPr>
        <w:t>WHERE:</w:t>
      </w:r>
      <w:r w:rsidR="008A048A" w:rsidRPr="00212C4A">
        <w:rPr>
          <w:b/>
        </w:rPr>
        <w:tab/>
      </w:r>
      <w:r w:rsidR="008A048A">
        <w:t xml:space="preserve">Belle Isle </w:t>
      </w:r>
      <w:r w:rsidR="00DB1A80">
        <w:t xml:space="preserve">– The </w:t>
      </w:r>
      <w:r w:rsidR="008A048A">
        <w:t>Casino Building</w:t>
      </w:r>
      <w:r w:rsidR="001E4737">
        <w:t>, Flynn Pavilion, Boat Club</w:t>
      </w:r>
    </w:p>
    <w:p w14:paraId="00F30301" w14:textId="77777777" w:rsidR="007F31A7" w:rsidRDefault="007F31A7"/>
    <w:p w14:paraId="00F30302" w14:textId="77777777" w:rsidR="007F31A7" w:rsidRDefault="00212C4A">
      <w:r>
        <w:rPr>
          <w:b/>
        </w:rPr>
        <w:t>WHEN</w:t>
      </w:r>
      <w:r w:rsidR="007F31A7" w:rsidRPr="00212C4A">
        <w:rPr>
          <w:b/>
        </w:rPr>
        <w:t>:</w:t>
      </w:r>
      <w:r w:rsidR="008A048A" w:rsidRPr="00212C4A">
        <w:rPr>
          <w:b/>
        </w:rPr>
        <w:tab/>
      </w:r>
      <w:r w:rsidR="008A048A">
        <w:tab/>
        <w:t>Sunday, March 19</w:t>
      </w:r>
    </w:p>
    <w:p w14:paraId="00F30303" w14:textId="77777777" w:rsidR="008A048A" w:rsidRDefault="008A048A">
      <w:r>
        <w:tab/>
      </w:r>
      <w:r>
        <w:tab/>
        <w:t xml:space="preserve">9:00am </w:t>
      </w:r>
      <w:r w:rsidR="0013031E">
        <w:t>–</w:t>
      </w:r>
      <w:r>
        <w:t xml:space="preserve"> </w:t>
      </w:r>
      <w:r w:rsidR="0013031E">
        <w:t>12:00noon</w:t>
      </w:r>
    </w:p>
    <w:p w14:paraId="00F30304" w14:textId="77777777" w:rsidR="007F31A7" w:rsidRDefault="007F31A7"/>
    <w:p w14:paraId="00F30305" w14:textId="576DC159" w:rsidR="0013031E" w:rsidRDefault="007F31A7" w:rsidP="0013031E">
      <w:pPr>
        <w:ind w:left="1440" w:hanging="1440"/>
      </w:pPr>
      <w:r w:rsidRPr="00212C4A">
        <w:rPr>
          <w:b/>
        </w:rPr>
        <w:t>B</w:t>
      </w:r>
      <w:r w:rsidR="00212C4A">
        <w:rPr>
          <w:b/>
        </w:rPr>
        <w:t>ACKGROUND:</w:t>
      </w:r>
      <w:r w:rsidR="0013031E">
        <w:tab/>
        <w:t xml:space="preserve">Over the past four years, and five volunteer clean-up locations, Michigan’s tourism industry has come out in strong support of the effort with </w:t>
      </w:r>
      <w:r w:rsidR="002B0BCE">
        <w:t>more than 1,100 tourism</w:t>
      </w:r>
      <w:r w:rsidR="0013031E">
        <w:t xml:space="preserve"> professionals volunteering their time and talents to renew and refresh the Felt Estate near Saugatuck, Fayette Historic Townsite in the Upper Peninsula, Sturgeon Point Lighthouse near Alpena, Detroit’s Belle </w:t>
      </w:r>
      <w:r w:rsidR="00DB1A80">
        <w:t xml:space="preserve">Isle Park, and the Waterloo Recreation Area’s Historic Mill Lake Outdoor Center in Chelsea. </w:t>
      </w:r>
      <w:r w:rsidR="002B0BCE">
        <w:t>Contributing in excess of $4</w:t>
      </w:r>
      <w:r w:rsidR="00DB1A80">
        <w:t>00,000 in supplies and labor savings to these locations, Michigan Cares for touri</w:t>
      </w:r>
      <w:r w:rsidR="000C3B49">
        <w:t>sm has raised monies from over 3</w:t>
      </w:r>
      <w:r w:rsidR="00DB1A80">
        <w:t xml:space="preserve">00 organizations in addition to a utility trailer full of tools and supplies, generously donated by The General Agency Insurance Company and McCann Erickson Detroit, that volunteers now use at each location making it easier to accomplish more at every site. For additional information on Michigan Cares for Tourism visit </w:t>
      </w:r>
      <w:hyperlink r:id="rId6" w:history="1">
        <w:r w:rsidR="00DB1A80" w:rsidRPr="00DB1A80">
          <w:rPr>
            <w:rStyle w:val="Hyperlink"/>
          </w:rPr>
          <w:t>MichiganCaresforTourism.org</w:t>
        </w:r>
      </w:hyperlink>
      <w:r w:rsidR="00DB1A80">
        <w:t>.</w:t>
      </w:r>
    </w:p>
    <w:p w14:paraId="00F30306" w14:textId="77777777" w:rsidR="007F31A7" w:rsidRDefault="007F31A7"/>
    <w:p w14:paraId="00F30307" w14:textId="77777777" w:rsidR="007F31A7" w:rsidRDefault="00212C4A">
      <w:r>
        <w:rPr>
          <w:b/>
        </w:rPr>
        <w:t>CONTACT:</w:t>
      </w:r>
      <w:r w:rsidR="0013031E">
        <w:tab/>
        <w:t>Patty Janes, 989-424-0123</w:t>
      </w:r>
    </w:p>
    <w:p w14:paraId="00F30308" w14:textId="77777777" w:rsidR="0013031E" w:rsidRDefault="0013031E">
      <w:r>
        <w:tab/>
      </w:r>
      <w:r>
        <w:tab/>
        <w:t>Kirsten Borgstrom, 517-331-3433</w:t>
      </w:r>
    </w:p>
    <w:p w14:paraId="00F30309" w14:textId="77777777" w:rsidR="0013031E" w:rsidRDefault="0013031E"/>
    <w:p w14:paraId="00F3030A" w14:textId="77777777" w:rsidR="007F31A7" w:rsidRDefault="007F31A7" w:rsidP="007F31A7">
      <w:pPr>
        <w:jc w:val="center"/>
      </w:pPr>
      <w:r>
        <w:t>-30-</w:t>
      </w:r>
    </w:p>
    <w:p w14:paraId="00F3030B" w14:textId="77777777" w:rsidR="00DB1A80" w:rsidRDefault="00DB1A80" w:rsidP="0013031E">
      <w:pPr>
        <w:rPr>
          <w:i/>
          <w:sz w:val="18"/>
        </w:rPr>
      </w:pPr>
    </w:p>
    <w:p w14:paraId="00F3030C" w14:textId="77777777" w:rsidR="0013031E" w:rsidRPr="00491830" w:rsidRDefault="0013031E" w:rsidP="0013031E">
      <w:pPr>
        <w:rPr>
          <w:i/>
          <w:sz w:val="18"/>
        </w:rPr>
      </w:pPr>
      <w:r w:rsidRPr="00491830">
        <w:rPr>
          <w:i/>
          <w:sz w:val="18"/>
        </w:rPr>
        <w:t>Michigan Cares for Tourism is a volunteer partnership between Michigan tourism organizations. The goal is to breathe life into historic sites through volunteer clean-up efforts throughout Michigan, to help sustain Michigan’s tourism industry for the future.</w:t>
      </w:r>
    </w:p>
    <w:sectPr w:rsidR="0013031E" w:rsidRPr="0049183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30311" w14:textId="77777777" w:rsidR="00DA7E2E" w:rsidRDefault="00DA7E2E" w:rsidP="00DB1A80">
      <w:r>
        <w:separator/>
      </w:r>
    </w:p>
  </w:endnote>
  <w:endnote w:type="continuationSeparator" w:id="0">
    <w:p w14:paraId="00F30312" w14:textId="77777777" w:rsidR="00DA7E2E" w:rsidRDefault="00DA7E2E" w:rsidP="00DB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3030F" w14:textId="77777777" w:rsidR="00DA7E2E" w:rsidRDefault="00DA7E2E" w:rsidP="00DB1A80">
      <w:r>
        <w:separator/>
      </w:r>
    </w:p>
  </w:footnote>
  <w:footnote w:type="continuationSeparator" w:id="0">
    <w:p w14:paraId="00F30310" w14:textId="77777777" w:rsidR="00DA7E2E" w:rsidRDefault="00DA7E2E" w:rsidP="00DB1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8B10C" w14:textId="4D64A07D" w:rsidR="005330B6" w:rsidRDefault="005330B6">
    <w:pPr>
      <w:pStyle w:val="Header"/>
    </w:pPr>
    <w:r>
      <w:rPr>
        <w:rFonts w:eastAsia="Times New Roman" w:cs="Tahoma"/>
        <w:noProof/>
        <w:sz w:val="28"/>
        <w:szCs w:val="24"/>
      </w:rPr>
      <w:drawing>
        <wp:anchor distT="0" distB="0" distL="114300" distR="114300" simplePos="0" relativeHeight="251659264" behindDoc="1" locked="0" layoutInCell="1" allowOverlap="1" wp14:anchorId="286DCAC1" wp14:editId="67C3B8CE">
          <wp:simplePos x="0" y="0"/>
          <wp:positionH relativeFrom="column">
            <wp:posOffset>-571500</wp:posOffset>
          </wp:positionH>
          <wp:positionV relativeFrom="paragraph">
            <wp:posOffset>-76200</wp:posOffset>
          </wp:positionV>
          <wp:extent cx="904875" cy="914400"/>
          <wp:effectExtent l="0" t="0" r="9525" b="0"/>
          <wp:wrapTight wrapText="bothSides">
            <wp:wrapPolygon edited="0">
              <wp:start x="7276" y="0"/>
              <wp:lineTo x="3638" y="1800"/>
              <wp:lineTo x="0" y="5400"/>
              <wp:lineTo x="0" y="15750"/>
              <wp:lineTo x="5002" y="21150"/>
              <wp:lineTo x="6366" y="21150"/>
              <wp:lineTo x="14552" y="21150"/>
              <wp:lineTo x="15916" y="21150"/>
              <wp:lineTo x="21373" y="15750"/>
              <wp:lineTo x="21373" y="5400"/>
              <wp:lineTo x="18644" y="1800"/>
              <wp:lineTo x="15461" y="0"/>
              <wp:lineTo x="727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higancares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4875" cy="914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1A7"/>
    <w:rsid w:val="000C3B49"/>
    <w:rsid w:val="00124E32"/>
    <w:rsid w:val="0013031E"/>
    <w:rsid w:val="001E4737"/>
    <w:rsid w:val="00212C4A"/>
    <w:rsid w:val="0024662B"/>
    <w:rsid w:val="002561A5"/>
    <w:rsid w:val="002B0BCE"/>
    <w:rsid w:val="005330B6"/>
    <w:rsid w:val="00714FA2"/>
    <w:rsid w:val="007946E4"/>
    <w:rsid w:val="007F31A7"/>
    <w:rsid w:val="0082210F"/>
    <w:rsid w:val="008A048A"/>
    <w:rsid w:val="00DA7E2E"/>
    <w:rsid w:val="00DB1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02F5"/>
  <w15:docId w15:val="{1BF82DFE-C056-413C-8A43-86103507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1A80"/>
    <w:rPr>
      <w:color w:val="0000FF" w:themeColor="hyperlink"/>
      <w:u w:val="single"/>
    </w:rPr>
  </w:style>
  <w:style w:type="paragraph" w:styleId="Header">
    <w:name w:val="header"/>
    <w:basedOn w:val="Normal"/>
    <w:link w:val="HeaderChar"/>
    <w:uiPriority w:val="99"/>
    <w:unhideWhenUsed/>
    <w:rsid w:val="00DB1A80"/>
    <w:pPr>
      <w:tabs>
        <w:tab w:val="center" w:pos="4680"/>
        <w:tab w:val="right" w:pos="9360"/>
      </w:tabs>
    </w:pPr>
  </w:style>
  <w:style w:type="character" w:customStyle="1" w:styleId="HeaderChar">
    <w:name w:val="Header Char"/>
    <w:basedOn w:val="DefaultParagraphFont"/>
    <w:link w:val="Header"/>
    <w:uiPriority w:val="99"/>
    <w:rsid w:val="00DB1A80"/>
  </w:style>
  <w:style w:type="paragraph" w:styleId="Footer">
    <w:name w:val="footer"/>
    <w:basedOn w:val="Normal"/>
    <w:link w:val="FooterChar"/>
    <w:uiPriority w:val="99"/>
    <w:unhideWhenUsed/>
    <w:rsid w:val="00DB1A80"/>
    <w:pPr>
      <w:tabs>
        <w:tab w:val="center" w:pos="4680"/>
        <w:tab w:val="right" w:pos="9360"/>
      </w:tabs>
    </w:pPr>
  </w:style>
  <w:style w:type="character" w:customStyle="1" w:styleId="FooterChar">
    <w:name w:val="Footer Char"/>
    <w:basedOn w:val="DefaultParagraphFont"/>
    <w:link w:val="Footer"/>
    <w:uiPriority w:val="99"/>
    <w:rsid w:val="00DB1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chigancaresfortourism.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dc:creator>
  <cp:lastModifiedBy>Kirsten Borgstrom</cp:lastModifiedBy>
  <cp:revision>2</cp:revision>
  <dcterms:created xsi:type="dcterms:W3CDTF">2020-02-12T19:27:00Z</dcterms:created>
  <dcterms:modified xsi:type="dcterms:W3CDTF">2020-02-12T19:27:00Z</dcterms:modified>
</cp:coreProperties>
</file>